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ADD" w:rsidRPr="00CC5455" w:rsidRDefault="00822ADD" w:rsidP="00822AD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C5455">
        <w:rPr>
          <w:rFonts w:ascii="Times New Roman" w:eastAsia="Times New Roman" w:hAnsi="Times New Roman" w:cs="Times New Roman"/>
          <w:sz w:val="28"/>
          <w:szCs w:val="28"/>
          <w:lang w:eastAsia="ru-RU"/>
        </w:rPr>
        <w:t>Оруджова</w:t>
      </w:r>
      <w:proofErr w:type="spellEnd"/>
      <w:r w:rsidRPr="00CC5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Т.В., </w:t>
      </w:r>
    </w:p>
    <w:p w:rsidR="00822ADD" w:rsidRPr="00CC5455" w:rsidRDefault="00822ADD" w:rsidP="00822AD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начальных классов </w:t>
      </w:r>
    </w:p>
    <w:p w:rsidR="00822ADD" w:rsidRPr="00CC5455" w:rsidRDefault="00822ADD" w:rsidP="00822AD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ГБОУ Гимназии № 1520 имени </w:t>
      </w:r>
      <w:proofErr w:type="spellStart"/>
      <w:r w:rsidRPr="00CC54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Капцовых</w:t>
      </w:r>
      <w:proofErr w:type="spellEnd"/>
    </w:p>
    <w:p w:rsidR="00822ADD" w:rsidRPr="00CC5455" w:rsidRDefault="00822ADD" w:rsidP="00822AD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45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Москвы</w:t>
      </w:r>
    </w:p>
    <w:p w:rsidR="00822ADD" w:rsidRPr="00CC5455" w:rsidRDefault="00822ADD" w:rsidP="00822A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455" w:rsidRPr="00CC5455" w:rsidRDefault="00822ADD" w:rsidP="00CC54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45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</w:t>
      </w:r>
    </w:p>
    <w:p w:rsidR="00821F3A" w:rsidRDefault="00822ADD" w:rsidP="00CC54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4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использованию</w:t>
      </w:r>
      <w:r w:rsidR="00821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</w:t>
      </w: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разеологического словаря</w:t>
      </w:r>
      <w:r w:rsidR="00821F3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серии «Словари </w:t>
      </w:r>
      <w:r w:rsidR="00821F3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XXI</w:t>
      </w:r>
      <w:r w:rsidR="00821F3A" w:rsidRPr="00821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века» </w:t>
      </w:r>
    </w:p>
    <w:p w:rsidR="00822ADD" w:rsidRPr="00CC5455" w:rsidRDefault="00822ADD" w:rsidP="00CC54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в начальной школе.</w:t>
      </w:r>
    </w:p>
    <w:p w:rsidR="00822ADD" w:rsidRPr="00822ADD" w:rsidRDefault="00822ADD" w:rsidP="00822A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1F3A" w:rsidRDefault="00821F3A" w:rsidP="00821F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1F3A" w:rsidRDefault="00821F3A" w:rsidP="00821F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анкеты, проведенной в ноябре 2013 года, только 7% опрошенных второклассников московских школ указали фразеологический словарь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знакомый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 и используемый в учении. Однако логопеды, работающие</w:t>
      </w:r>
      <w:r w:rsidRPr="00203F8C">
        <w:rPr>
          <w:rFonts w:ascii="Times New Roman" w:hAnsi="Times New Roman" w:cs="Times New Roman"/>
          <w:sz w:val="28"/>
          <w:szCs w:val="28"/>
        </w:rPr>
        <w:t xml:space="preserve"> с детьми дошкольного возраст</w:t>
      </w:r>
      <w:r>
        <w:rPr>
          <w:rFonts w:ascii="Times New Roman" w:hAnsi="Times New Roman" w:cs="Times New Roman"/>
          <w:sz w:val="28"/>
          <w:szCs w:val="28"/>
        </w:rPr>
        <w:t>а, утверждают, что к 1 к</w:t>
      </w:r>
      <w:r w:rsidRPr="00203F8C">
        <w:rPr>
          <w:rFonts w:ascii="Times New Roman" w:hAnsi="Times New Roman" w:cs="Times New Roman"/>
          <w:sz w:val="28"/>
          <w:szCs w:val="28"/>
        </w:rPr>
        <w:t>лассу дети должны быть знакомы как минимум с 75 фразеологическими оборотами.</w:t>
      </w:r>
      <w:r>
        <w:rPr>
          <w:rFonts w:ascii="Times New Roman" w:hAnsi="Times New Roman" w:cs="Times New Roman"/>
          <w:sz w:val="28"/>
          <w:szCs w:val="28"/>
        </w:rPr>
        <w:t xml:space="preserve"> Но в силу возраста дошкольники, хоть и способны к восприятию фразеологизмов, не владеют умением осмысленно и логически грамотно использовать их в своей речи. </w:t>
      </w:r>
    </w:p>
    <w:p w:rsidR="00821F3A" w:rsidRDefault="00821F3A" w:rsidP="00821F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начальной школы – способствовать развитию </w:t>
      </w:r>
      <w:r w:rsidRPr="0031341B">
        <w:rPr>
          <w:rFonts w:ascii="Times New Roman" w:hAnsi="Times New Roman" w:cs="Times New Roman"/>
          <w:sz w:val="28"/>
          <w:szCs w:val="28"/>
        </w:rPr>
        <w:t>этого умения и расширению словарного фразеологического запаса</w:t>
      </w:r>
      <w:r>
        <w:rPr>
          <w:rFonts w:ascii="Times New Roman" w:hAnsi="Times New Roman" w:cs="Times New Roman"/>
          <w:sz w:val="28"/>
          <w:szCs w:val="28"/>
        </w:rPr>
        <w:t xml:space="preserve"> у детей. Во «Фразеологическом словаре» серии «Словари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3B57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века» дано толкование более 300 фразеологизмов, наиболее распространенных и доступных пониманию детей младшего школьного возраста.</w:t>
      </w:r>
    </w:p>
    <w:p w:rsidR="00821F3A" w:rsidRDefault="00821F3A" w:rsidP="00821F3A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Формируемые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УУД</w:t>
      </w:r>
      <w:r w:rsidRPr="00B85A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работе с «Фразеологическим словарём»: </w:t>
      </w:r>
    </w:p>
    <w:p w:rsidR="00821F3A" w:rsidRPr="003B57F4" w:rsidRDefault="00821F3A" w:rsidP="00821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*</w:t>
      </w:r>
      <w:r w:rsidRPr="003B57F4">
        <w:rPr>
          <w:rFonts w:ascii="Georgia" w:eastAsia="+mn-ea" w:hAnsi="Georgia" w:cs="+mn-cs"/>
          <w:i/>
          <w:iCs/>
          <w:color w:val="000000"/>
          <w:kern w:val="24"/>
          <w:sz w:val="50"/>
          <w:szCs w:val="50"/>
          <w:lang w:eastAsia="ru-RU"/>
        </w:rPr>
        <w:t xml:space="preserve"> </w:t>
      </w:r>
      <w:r w:rsidRPr="003B57F4">
        <w:rPr>
          <w:rFonts w:ascii="Times New Roman" w:hAnsi="Times New Roman" w:cs="Times New Roman"/>
          <w:i/>
          <w:iCs/>
          <w:sz w:val="28"/>
          <w:szCs w:val="28"/>
        </w:rPr>
        <w:t xml:space="preserve">выражать </w:t>
      </w:r>
      <w:r w:rsidRPr="003B57F4">
        <w:rPr>
          <w:rFonts w:ascii="Times New Roman" w:hAnsi="Times New Roman" w:cs="Times New Roman"/>
          <w:sz w:val="28"/>
          <w:szCs w:val="28"/>
        </w:rPr>
        <w:t>положительное отношение к процессу познания:</w:t>
      </w:r>
    </w:p>
    <w:p w:rsidR="00821F3A" w:rsidRPr="003B57F4" w:rsidRDefault="00821F3A" w:rsidP="00821F3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57F4">
        <w:rPr>
          <w:rFonts w:ascii="Times New Roman" w:hAnsi="Times New Roman" w:cs="Times New Roman"/>
          <w:i/>
          <w:iCs/>
          <w:sz w:val="28"/>
          <w:szCs w:val="28"/>
        </w:rPr>
        <w:t xml:space="preserve">проявлять </w:t>
      </w:r>
      <w:r w:rsidRPr="003B57F4">
        <w:rPr>
          <w:rFonts w:ascii="Times New Roman" w:hAnsi="Times New Roman" w:cs="Times New Roman"/>
          <w:sz w:val="28"/>
          <w:szCs w:val="28"/>
        </w:rPr>
        <w:t>внимание, удивление, желание больше узнать;</w:t>
      </w:r>
    </w:p>
    <w:p w:rsidR="00821F3A" w:rsidRPr="003B57F4" w:rsidRDefault="00821F3A" w:rsidP="00821F3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57F4">
        <w:rPr>
          <w:rFonts w:ascii="Times New Roman" w:hAnsi="Times New Roman" w:cs="Times New Roman"/>
          <w:i/>
          <w:iCs/>
          <w:sz w:val="28"/>
          <w:szCs w:val="28"/>
        </w:rPr>
        <w:t xml:space="preserve">оценивать </w:t>
      </w:r>
      <w:r w:rsidRPr="003B57F4">
        <w:rPr>
          <w:rFonts w:ascii="Times New Roman" w:hAnsi="Times New Roman" w:cs="Times New Roman"/>
          <w:sz w:val="28"/>
          <w:szCs w:val="28"/>
        </w:rPr>
        <w:t>уровень владения тем или иным учебным действием;</w:t>
      </w:r>
    </w:p>
    <w:p w:rsidR="00821F3A" w:rsidRPr="003B57F4" w:rsidRDefault="00821F3A" w:rsidP="00821F3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57F4">
        <w:rPr>
          <w:rFonts w:ascii="Times New Roman" w:hAnsi="Times New Roman" w:cs="Times New Roman"/>
          <w:i/>
          <w:iCs/>
          <w:sz w:val="28"/>
          <w:szCs w:val="28"/>
        </w:rPr>
        <w:t xml:space="preserve">анализировать и фиксировать </w:t>
      </w:r>
      <w:r w:rsidRPr="003B57F4">
        <w:rPr>
          <w:rFonts w:ascii="Times New Roman" w:hAnsi="Times New Roman" w:cs="Times New Roman"/>
          <w:sz w:val="28"/>
          <w:szCs w:val="28"/>
        </w:rPr>
        <w:t>результаты элементарных исследований;</w:t>
      </w:r>
    </w:p>
    <w:p w:rsidR="00821F3A" w:rsidRPr="003B57F4" w:rsidRDefault="00821F3A" w:rsidP="00821F3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57F4">
        <w:rPr>
          <w:rFonts w:ascii="Times New Roman" w:hAnsi="Times New Roman" w:cs="Times New Roman"/>
          <w:i/>
          <w:iCs/>
          <w:sz w:val="28"/>
          <w:szCs w:val="28"/>
        </w:rPr>
        <w:t xml:space="preserve">воспринимать </w:t>
      </w:r>
      <w:r w:rsidRPr="003B57F4">
        <w:rPr>
          <w:rFonts w:ascii="Times New Roman" w:hAnsi="Times New Roman" w:cs="Times New Roman"/>
          <w:sz w:val="28"/>
          <w:szCs w:val="28"/>
        </w:rPr>
        <w:t xml:space="preserve">текст с учетом поставленной учебной задачи, </w:t>
      </w:r>
      <w:r w:rsidRPr="003B57F4">
        <w:rPr>
          <w:rFonts w:ascii="Times New Roman" w:hAnsi="Times New Roman" w:cs="Times New Roman"/>
          <w:i/>
          <w:iCs/>
          <w:sz w:val="28"/>
          <w:szCs w:val="28"/>
        </w:rPr>
        <w:t xml:space="preserve">находить </w:t>
      </w:r>
      <w:r w:rsidRPr="003B57F4">
        <w:rPr>
          <w:rFonts w:ascii="Times New Roman" w:hAnsi="Times New Roman" w:cs="Times New Roman"/>
          <w:sz w:val="28"/>
          <w:szCs w:val="28"/>
        </w:rPr>
        <w:t>в тексте информацию, необходимую для ее решения;</w:t>
      </w:r>
      <w:r w:rsidRPr="003B57F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21F3A" w:rsidRPr="003B57F4" w:rsidRDefault="00821F3A" w:rsidP="00821F3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57F4">
        <w:rPr>
          <w:rFonts w:ascii="Times New Roman" w:hAnsi="Times New Roman" w:cs="Times New Roman"/>
          <w:i/>
          <w:iCs/>
          <w:sz w:val="28"/>
          <w:szCs w:val="28"/>
        </w:rPr>
        <w:t xml:space="preserve">проверять </w:t>
      </w:r>
      <w:r w:rsidRPr="003B57F4">
        <w:rPr>
          <w:rFonts w:ascii="Times New Roman" w:hAnsi="Times New Roman" w:cs="Times New Roman"/>
          <w:sz w:val="28"/>
          <w:szCs w:val="28"/>
        </w:rPr>
        <w:t xml:space="preserve">информацию, </w:t>
      </w:r>
      <w:r w:rsidRPr="003B57F4">
        <w:rPr>
          <w:rFonts w:ascii="Times New Roman" w:hAnsi="Times New Roman" w:cs="Times New Roman"/>
          <w:i/>
          <w:iCs/>
          <w:sz w:val="28"/>
          <w:szCs w:val="28"/>
        </w:rPr>
        <w:t xml:space="preserve">находить </w:t>
      </w:r>
      <w:r w:rsidRPr="003B57F4">
        <w:rPr>
          <w:rFonts w:ascii="Times New Roman" w:hAnsi="Times New Roman" w:cs="Times New Roman"/>
          <w:sz w:val="28"/>
          <w:szCs w:val="28"/>
        </w:rPr>
        <w:t>дополнительную информацию, используя справочную литературу</w:t>
      </w:r>
      <w:r w:rsidRPr="003B57F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21F3A" w:rsidRDefault="00821F3A" w:rsidP="00821F3A">
      <w:pPr>
        <w:ind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Знакомя детей со словарём, надо обязательно обратить внимание на условные знаки (цветовое решение в отличие от универсального словаря) и ключи к заданиям для самопроверки и рефлексии учащихся.</w:t>
      </w:r>
    </w:p>
    <w:p w:rsidR="00821F3A" w:rsidRDefault="00821F3A" w:rsidP="00821F3A">
      <w:pPr>
        <w:ind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При этом не будем забывать, что основными трудностями при работе со словарями для младших школьников по данным анкетирования являются поиск информации (45%) и определение нужного вида словаря (20%). На это надо обращать особое внимание.</w:t>
      </w:r>
    </w:p>
    <w:p w:rsidR="00821F3A" w:rsidRDefault="00821F3A" w:rsidP="00821F3A">
      <w:pPr>
        <w:ind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Особенности «Фразеологического словаря»:</w:t>
      </w:r>
    </w:p>
    <w:p w:rsidR="00821F3A" w:rsidRPr="00F7117A" w:rsidRDefault="00821F3A" w:rsidP="00821F3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117A">
        <w:rPr>
          <w:rFonts w:ascii="Times New Roman" w:hAnsi="Times New Roman" w:cs="Times New Roman"/>
          <w:sz w:val="28"/>
          <w:szCs w:val="28"/>
        </w:rPr>
        <w:t>Алфавитный порядок фразеологизмов по первому слову устойчивого выражения.</w:t>
      </w:r>
    </w:p>
    <w:p w:rsidR="00821F3A" w:rsidRPr="00F7117A" w:rsidRDefault="00821F3A" w:rsidP="00821F3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117A">
        <w:rPr>
          <w:rFonts w:ascii="Times New Roman" w:hAnsi="Times New Roman" w:cs="Times New Roman"/>
          <w:sz w:val="28"/>
          <w:szCs w:val="28"/>
        </w:rPr>
        <w:t>Условные знаки только в цветовом решении.</w:t>
      </w:r>
    </w:p>
    <w:p w:rsidR="00821F3A" w:rsidRPr="00F7117A" w:rsidRDefault="00821F3A" w:rsidP="00821F3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117A">
        <w:rPr>
          <w:rFonts w:ascii="Times New Roman" w:hAnsi="Times New Roman" w:cs="Times New Roman"/>
          <w:sz w:val="28"/>
          <w:szCs w:val="28"/>
        </w:rPr>
        <w:t>Комментарии объясняют происхождение некоторых фразеологических оборотов.</w:t>
      </w:r>
    </w:p>
    <w:p w:rsidR="00821F3A" w:rsidRPr="00F7117A" w:rsidRDefault="00821F3A" w:rsidP="00821F3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117A">
        <w:rPr>
          <w:rFonts w:ascii="Times New Roman" w:hAnsi="Times New Roman" w:cs="Times New Roman"/>
          <w:sz w:val="28"/>
          <w:szCs w:val="28"/>
        </w:rPr>
        <w:t>Обучает самопроверке (ключи к заданиям).</w:t>
      </w:r>
    </w:p>
    <w:p w:rsidR="00821F3A" w:rsidRPr="00F7117A" w:rsidRDefault="00821F3A" w:rsidP="00821F3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117A">
        <w:rPr>
          <w:rFonts w:ascii="Times New Roman" w:hAnsi="Times New Roman" w:cs="Times New Roman"/>
          <w:sz w:val="28"/>
          <w:szCs w:val="28"/>
        </w:rPr>
        <w:t>Даны примеры употребления идиом в речи и  в художественной литературе.</w:t>
      </w:r>
    </w:p>
    <w:p w:rsidR="00821F3A" w:rsidRPr="00F7117A" w:rsidRDefault="00821F3A" w:rsidP="00821F3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117A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Pr="00F7117A">
        <w:rPr>
          <w:rFonts w:ascii="Times New Roman" w:hAnsi="Times New Roman" w:cs="Times New Roman"/>
          <w:sz w:val="28"/>
          <w:szCs w:val="28"/>
        </w:rPr>
        <w:t xml:space="preserve"> читать как самостоятельную книгу.</w:t>
      </w:r>
    </w:p>
    <w:p w:rsidR="00821F3A" w:rsidRDefault="00821F3A" w:rsidP="00821F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словаре есть и многозначные фразеологизмы, требующие отдельного объяснения и знакомства с вариантами их употребления.</w:t>
      </w:r>
    </w:p>
    <w:p w:rsidR="00821F3A" w:rsidRDefault="00821F3A" w:rsidP="00821F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словаре представлены несколько видов заданий, по образцу которых учитель может составлять аналогичные варианты заданий. Например,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37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словаря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 фразеологизм «выбиться из сил».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125 детям нужно вспомнить его, чтобы отыскать в отрывке из художественного текста.</w:t>
      </w:r>
    </w:p>
    <w:p w:rsidR="00821F3A" w:rsidRDefault="00821F3A" w:rsidP="00821F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Другие виды заданий из словаря: </w:t>
      </w:r>
    </w:p>
    <w:p w:rsidR="00821F3A" w:rsidRDefault="00821F3A" w:rsidP="00821F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-Закончи предложение, выбрав правильный вариант (предложены фразеологизмы);</w:t>
      </w:r>
    </w:p>
    <w:p w:rsidR="00821F3A" w:rsidRDefault="00821F3A" w:rsidP="00821F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Вставь подходящий фразеологизм;</w:t>
      </w:r>
    </w:p>
    <w:p w:rsidR="00821F3A" w:rsidRDefault="00821F3A" w:rsidP="00821F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выделен фразеологизм, а в каком - простое сочетание слов;</w:t>
      </w:r>
    </w:p>
    <w:p w:rsidR="00821F3A" w:rsidRDefault="00821F3A" w:rsidP="00821F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Соедини фразеологизмы с близкими (противоположными) по значению словами;</w:t>
      </w:r>
    </w:p>
    <w:p w:rsidR="00821F3A" w:rsidRDefault="00821F3A" w:rsidP="00821F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Объясни, что означают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фразеологизмы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стороны – с хорошей или с плохой - они характеризуют человека.</w:t>
      </w:r>
    </w:p>
    <w:p w:rsidR="00CC5455" w:rsidRDefault="00822ADD" w:rsidP="00CC54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Давно известно, что в начальных классах именно учитель играет важную роль в развитии речи учащихся, способствует пополнению их активного словаря. "Фразеологический словарь" серии "Словари XXI века"</w:t>
      </w:r>
      <w:r w:rsidR="00CC5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явиться незаменимым помощником в реализации этой задачи, если работа будет вестись систематически, ежедневно, из урока в урок. </w:t>
      </w:r>
    </w:p>
    <w:p w:rsidR="00822ADD" w:rsidRDefault="00822ADD" w:rsidP="00CC54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Первое условие введения фразеологизмов в речь учащихся - использование оборотов в повседневном общении с детьми самим учителем. Личным примером педагог стимулирует учащихся употреблять услышанные выражения, что приводит к постепенному обогащению их речи новыми оборотами. При этом не столь важно, </w:t>
      </w:r>
      <w:proofErr w:type="gramStart"/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</w:t>
      </w:r>
      <w:proofErr w:type="gramEnd"/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идет урок и </w:t>
      </w:r>
      <w:proofErr w:type="gramStart"/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</w:t>
      </w:r>
      <w:proofErr w:type="gramEnd"/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 изучается в классе. Важны другие моменты:</w:t>
      </w:r>
    </w:p>
    <w:p w:rsidR="001225FC" w:rsidRPr="00822ADD" w:rsidRDefault="001225FC" w:rsidP="00CC54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2ADD" w:rsidRPr="00822ADD" w:rsidRDefault="00822ADD" w:rsidP="00CC54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дети должны иметь свободный доступ к словарю, желательно, чтобы словарь лежал во время урока на парте;</w:t>
      </w:r>
    </w:p>
    <w:p w:rsidR="00822ADD" w:rsidRPr="00822ADD" w:rsidRDefault="00822ADD" w:rsidP="00CC54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2)учитель должен запланировать время на уроке (2-3 минуты) на знакомство учащихся со смысловым значением нового фразеологизма таким образом, чтобы введение речевого оборота было для детей естественно;</w:t>
      </w:r>
    </w:p>
    <w:p w:rsidR="00822ADD" w:rsidRDefault="00822ADD" w:rsidP="00CC54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данный вид задания на поиск словарной статьи в словаре должен стать для младших школьников привычным делом, не требующим больших затрат времени, т.е. войти в систему обучения.</w:t>
      </w:r>
    </w:p>
    <w:p w:rsidR="00CC5455" w:rsidRPr="00822ADD" w:rsidRDefault="00CC5455" w:rsidP="00CC54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2ADD" w:rsidRDefault="00822ADD" w:rsidP="00CC54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 введения фразеологизмов на разных уроках.</w:t>
      </w:r>
    </w:p>
    <w:p w:rsidR="001225FC" w:rsidRPr="00822ADD" w:rsidRDefault="001225FC" w:rsidP="00CC54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1998"/>
        <w:gridCol w:w="3510"/>
        <w:gridCol w:w="4063"/>
      </w:tblGrid>
      <w:tr w:rsidR="00CC5455" w:rsidTr="00EB64FD">
        <w:tc>
          <w:tcPr>
            <w:tcW w:w="1998" w:type="dxa"/>
          </w:tcPr>
          <w:p w:rsidR="00CC5455" w:rsidRDefault="00CC5455" w:rsidP="00CC54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3510" w:type="dxa"/>
          </w:tcPr>
          <w:p w:rsidR="00CC5455" w:rsidRDefault="00CC5455" w:rsidP="00CC54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тема/ задание</w:t>
            </w:r>
          </w:p>
        </w:tc>
        <w:tc>
          <w:tcPr>
            <w:tcW w:w="4063" w:type="dxa"/>
          </w:tcPr>
          <w:p w:rsidR="00CC5455" w:rsidRDefault="00CC5455" w:rsidP="00CC54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вводимый фразеологизм</w:t>
            </w:r>
          </w:p>
        </w:tc>
      </w:tr>
      <w:tr w:rsidR="00CC5455" w:rsidTr="00EB64FD">
        <w:tc>
          <w:tcPr>
            <w:tcW w:w="1998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3510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Устный счет</w:t>
            </w:r>
          </w:p>
        </w:tc>
        <w:tc>
          <w:tcPr>
            <w:tcW w:w="4063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уме</w:t>
            </w:r>
          </w:p>
        </w:tc>
      </w:tr>
      <w:tr w:rsidR="00CC5455" w:rsidTr="00EB64FD">
        <w:tc>
          <w:tcPr>
            <w:tcW w:w="1998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Математический диктант</w:t>
            </w:r>
          </w:p>
        </w:tc>
        <w:tc>
          <w:tcPr>
            <w:tcW w:w="4063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два счета</w:t>
            </w:r>
          </w:p>
        </w:tc>
      </w:tr>
      <w:tr w:rsidR="00CC5455" w:rsidTr="00EB64FD">
        <w:tc>
          <w:tcPr>
            <w:tcW w:w="1998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действий</w:t>
            </w:r>
          </w:p>
        </w:tc>
        <w:tc>
          <w:tcPr>
            <w:tcW w:w="4063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плечу</w:t>
            </w:r>
          </w:p>
        </w:tc>
      </w:tr>
      <w:tr w:rsidR="00CC5455" w:rsidTr="00EB64FD">
        <w:tc>
          <w:tcPr>
            <w:tcW w:w="1998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Геометрические фигуры</w:t>
            </w:r>
          </w:p>
        </w:tc>
        <w:tc>
          <w:tcPr>
            <w:tcW w:w="4063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 рукой </w:t>
            </w:r>
            <w:r w:rsidRPr="00822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 линейке)</w:t>
            </w:r>
          </w:p>
        </w:tc>
      </w:tr>
      <w:tr w:rsidR="00CC5455" w:rsidTr="00EB64FD">
        <w:tc>
          <w:tcPr>
            <w:tcW w:w="1998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усский язык</w:t>
            </w:r>
          </w:p>
        </w:tc>
        <w:tc>
          <w:tcPr>
            <w:tcW w:w="3510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Диктант</w:t>
            </w:r>
          </w:p>
        </w:tc>
        <w:tc>
          <w:tcPr>
            <w:tcW w:w="4063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 за что </w:t>
            </w:r>
            <w:r w:rsidR="00EB6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(не </w:t>
            </w:r>
            <w:r w:rsidRPr="00822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подглядывать)</w:t>
            </w:r>
          </w:p>
        </w:tc>
      </w:tr>
      <w:tr w:rsidR="00CC5455" w:rsidTr="00EB64FD">
        <w:tc>
          <w:tcPr>
            <w:tcW w:w="1998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CC5455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Разбор предложения</w:t>
            </w:r>
          </w:p>
        </w:tc>
        <w:tc>
          <w:tcPr>
            <w:tcW w:w="4063" w:type="dxa"/>
          </w:tcPr>
          <w:p w:rsidR="00CC5455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первую очередь </w:t>
            </w:r>
            <w:r w:rsidRPr="00822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 главных членах)</w:t>
            </w:r>
          </w:p>
        </w:tc>
      </w:tr>
      <w:tr w:rsidR="00CC5455" w:rsidTr="00EB64FD">
        <w:tc>
          <w:tcPr>
            <w:tcW w:w="1998" w:type="dxa"/>
          </w:tcPr>
          <w:p w:rsidR="00CC5455" w:rsidRDefault="00CC5455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CC5455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Орфограммы корня</w:t>
            </w:r>
          </w:p>
        </w:tc>
        <w:tc>
          <w:tcPr>
            <w:tcW w:w="4063" w:type="dxa"/>
          </w:tcPr>
          <w:p w:rsidR="00CC5455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все глаза</w:t>
            </w:r>
          </w:p>
        </w:tc>
      </w:tr>
      <w:tr w:rsidR="00EB64FD" w:rsidTr="00EB64FD">
        <w:tc>
          <w:tcPr>
            <w:tcW w:w="1998" w:type="dxa"/>
          </w:tcPr>
          <w:p w:rsidR="00EB64F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Новое правило</w:t>
            </w:r>
          </w:p>
        </w:tc>
        <w:tc>
          <w:tcPr>
            <w:tcW w:w="4063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заруби на носу</w:t>
            </w:r>
          </w:p>
        </w:tc>
      </w:tr>
      <w:tr w:rsidR="00EB64FD" w:rsidTr="00EB64FD">
        <w:tc>
          <w:tcPr>
            <w:tcW w:w="1998" w:type="dxa"/>
          </w:tcPr>
          <w:p w:rsidR="00EB64FD" w:rsidRDefault="00EB64FD" w:rsidP="00EB64F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Литературное чтение</w:t>
            </w:r>
          </w:p>
        </w:tc>
        <w:tc>
          <w:tcPr>
            <w:tcW w:w="3510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Произведения о дружбе</w:t>
            </w:r>
          </w:p>
        </w:tc>
        <w:tc>
          <w:tcPr>
            <w:tcW w:w="4063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водой не разольешь</w:t>
            </w:r>
          </w:p>
        </w:tc>
      </w:tr>
      <w:tr w:rsidR="00EB64FD" w:rsidTr="00EB64FD">
        <w:tc>
          <w:tcPr>
            <w:tcW w:w="1998" w:type="dxa"/>
          </w:tcPr>
          <w:p w:rsidR="00EB64F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Пересказ</w:t>
            </w:r>
          </w:p>
        </w:tc>
        <w:tc>
          <w:tcPr>
            <w:tcW w:w="4063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своими словами</w:t>
            </w:r>
          </w:p>
        </w:tc>
      </w:tr>
      <w:tr w:rsidR="00EB64FD" w:rsidTr="00EB64FD">
        <w:tc>
          <w:tcPr>
            <w:tcW w:w="1998" w:type="dxa"/>
          </w:tcPr>
          <w:p w:rsidR="00EB64F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Стихи наизусть</w:t>
            </w:r>
          </w:p>
        </w:tc>
        <w:tc>
          <w:tcPr>
            <w:tcW w:w="4063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 в слово</w:t>
            </w:r>
          </w:p>
        </w:tc>
      </w:tr>
      <w:tr w:rsidR="00EB64FD" w:rsidTr="00EB64FD">
        <w:trPr>
          <w:trHeight w:val="197"/>
        </w:trPr>
        <w:tc>
          <w:tcPr>
            <w:tcW w:w="1998" w:type="dxa"/>
          </w:tcPr>
          <w:p w:rsidR="00EB64F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молча</w:t>
            </w:r>
          </w:p>
        </w:tc>
        <w:tc>
          <w:tcPr>
            <w:tcW w:w="4063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 себя</w:t>
            </w:r>
          </w:p>
        </w:tc>
      </w:tr>
      <w:tr w:rsidR="00EB64FD" w:rsidTr="00EB64FD">
        <w:tc>
          <w:tcPr>
            <w:tcW w:w="1998" w:type="dxa"/>
          </w:tcPr>
          <w:p w:rsidR="00EB64FD" w:rsidRDefault="00EB64FD" w:rsidP="00EB64F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Окружающий мир</w:t>
            </w:r>
          </w:p>
        </w:tc>
        <w:tc>
          <w:tcPr>
            <w:tcW w:w="3510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Семья</w:t>
            </w:r>
          </w:p>
        </w:tc>
        <w:tc>
          <w:tcPr>
            <w:tcW w:w="4063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две капли воды</w:t>
            </w:r>
            <w:r w:rsidRPr="00EB6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822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близнецах)</w:t>
            </w:r>
          </w:p>
        </w:tc>
      </w:tr>
      <w:tr w:rsidR="00EB64FD" w:rsidTr="00EB64FD">
        <w:tc>
          <w:tcPr>
            <w:tcW w:w="1998" w:type="dxa"/>
          </w:tcPr>
          <w:p w:rsidR="00EB64F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вое здоровье</w:t>
            </w:r>
          </w:p>
        </w:tc>
        <w:tc>
          <w:tcPr>
            <w:tcW w:w="4063" w:type="dxa"/>
          </w:tcPr>
          <w:p w:rsidR="00EB64FD" w:rsidRPr="00822ADD" w:rsidRDefault="00EB64FD" w:rsidP="00EB64F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 дня в день </w:t>
            </w:r>
            <w:r w:rsidRPr="00EB6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822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зарядке)</w:t>
            </w:r>
          </w:p>
        </w:tc>
      </w:tr>
      <w:tr w:rsidR="00EB64FD" w:rsidTr="00EB64FD">
        <w:tc>
          <w:tcPr>
            <w:tcW w:w="1998" w:type="dxa"/>
          </w:tcPr>
          <w:p w:rsidR="00EB64F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Охрана природы, ПДД</w:t>
            </w:r>
          </w:p>
        </w:tc>
        <w:tc>
          <w:tcPr>
            <w:tcW w:w="4063" w:type="dxa"/>
          </w:tcPr>
          <w:p w:rsidR="00EB64FD" w:rsidRDefault="00EB64FD" w:rsidP="00EB64F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 за что </w:t>
            </w:r>
            <w:r w:rsidRPr="00EB6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822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правилах поведения</w:t>
            </w:r>
            <w:proofErr w:type="gramStart"/>
            <w:r w:rsidRPr="00822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EB64FD" w:rsidTr="00EB64FD">
        <w:tc>
          <w:tcPr>
            <w:tcW w:w="1998" w:type="dxa"/>
          </w:tcPr>
          <w:p w:rsidR="00EB64F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0" w:type="dxa"/>
          </w:tcPr>
          <w:p w:rsidR="00EB64FD" w:rsidRPr="00822ADD" w:rsidRDefault="00EB64FD" w:rsidP="00EB64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Горизонт</w:t>
            </w:r>
          </w:p>
        </w:tc>
        <w:tc>
          <w:tcPr>
            <w:tcW w:w="4063" w:type="dxa"/>
          </w:tcPr>
          <w:p w:rsidR="00EB64FD" w:rsidRDefault="00EB64FD" w:rsidP="00EB64F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конца и краю нет</w:t>
            </w:r>
          </w:p>
        </w:tc>
      </w:tr>
    </w:tbl>
    <w:p w:rsidR="001225FC" w:rsidRDefault="001225FC" w:rsidP="00EB6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2ADD" w:rsidRDefault="00822ADD" w:rsidP="00EB6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учитель запланировал введение конкретного фразеологизма на конкретном уроке, он должен следовать данному алгоритму:</w:t>
      </w:r>
    </w:p>
    <w:p w:rsidR="001225FC" w:rsidRPr="00822ADD" w:rsidRDefault="001225FC" w:rsidP="00EB6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2ADD" w:rsidRPr="00822ADD" w:rsidRDefault="00822ADD" w:rsidP="00CC54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озвучить в нужный момент урока новый оборот</w:t>
      </w:r>
      <w:r w:rsidR="00EB64F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22ADD" w:rsidRPr="00822ADD" w:rsidRDefault="00822ADD" w:rsidP="00CC54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обратить внимание детей на свои слова и выяснить, кому из учеников понятен (известен) смысл сказанного</w:t>
      </w:r>
      <w:r w:rsidR="00EB64F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22ADD" w:rsidRPr="00822ADD" w:rsidRDefault="00CC5455" w:rsidP="00CC54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попросить детей объ</w:t>
      </w:r>
      <w:r w:rsidR="00822ADD"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яснить смысл речевого оборота своими словами</w:t>
      </w:r>
      <w:r w:rsidR="00EB64F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22ADD" w:rsidRPr="00822ADD" w:rsidRDefault="00EB64FD" w:rsidP="00CC54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попросить детей уточнить см</w:t>
      </w:r>
      <w:r w:rsidR="00822ADD"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ысл фразеологизм</w:t>
      </w:r>
      <w:r w:rsidR="00C85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 фразеологическому словарю </w:t>
      </w:r>
      <w:proofErr w:type="gramStart"/>
      <w:r w:rsidR="00C8561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22ADD"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822ADD"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возможна парная работа, если словарь есть на каждой парте, или групповая, если есть один словарь на две парты)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2ADD" w:rsidRPr="00822ADD" w:rsidRDefault="00822ADD" w:rsidP="00EB6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 изученный таким образом фразеологизм учителю нужно время от времени включать в свою речь на разных уроках в подходящих ситуациях, чтобы дети привыкли к данному обороту. Задачу можно считать выполненной в том случае, если оборот перешел в активную лексику учащихся, т.е. дети стали сами употреблять его в общении друг с другом, с учителем, при ответах на уроках.</w:t>
      </w:r>
    </w:p>
    <w:p w:rsidR="00822ADD" w:rsidRDefault="00822ADD" w:rsidP="00EB6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отметить, что во внеурочное время введение новых фразеологизмов так же уместно и целесообразно, особенно если это касается какой-либо воспитывающей ситуации, связанной с поведением детей по отношению друг к другу. В таком случае есть несколько вариантов использования этой ситуации для введения подходящего фразеологизма:</w:t>
      </w:r>
    </w:p>
    <w:p w:rsidR="001225FC" w:rsidRPr="00822ADD" w:rsidRDefault="001225FC" w:rsidP="00EB6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2ADD" w:rsidRPr="00822ADD" w:rsidRDefault="00822ADD" w:rsidP="00CC54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учитель сам произносит</w:t>
      </w:r>
      <w:r w:rsidR="00CC5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фразеологизм и просит детей объ</w:t>
      </w: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яснить его значение относительно возникшего конфликта, а при необходимости отсылает виновников к словарю</w:t>
      </w:r>
      <w:r w:rsidR="00EB64F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B64FD" w:rsidRPr="00822ADD" w:rsidRDefault="00EB64FD" w:rsidP="00EB64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озвучивает несколько фразеологизмов, наиболее подходящих к ситуации, и дает виновникам задание выяснить по словарю их смысловое значение и совместно определить тот, который лучше всего отражает возникший конфликт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22ADD" w:rsidRPr="00822ADD" w:rsidRDefault="00822ADD" w:rsidP="00CC54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учитель сразу отсылает виновников к словарю с заданием найти подходящий по смыслу к возникшей ситуации фразеологизм и само</w:t>
      </w:r>
      <w:r w:rsidR="00EB64F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стоятельно разрешить конфликт (</w:t>
      </w: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назвать первую букву начального слова оборота)</w:t>
      </w:r>
      <w:r w:rsidR="00EB64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2ADD" w:rsidRDefault="00822ADD" w:rsidP="00EB6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Несомненно, что в этих случаях педагог должен сам хорошо знать разные фразеологические обороты. Поэтому учителю лучше заранее выписать из словаря группы фразеологизмов, похожих по значению, чтобы заранее знать те из них, которые подойдут к описанию разных воспитывающих ситуаций.</w:t>
      </w:r>
    </w:p>
    <w:p w:rsidR="001225FC" w:rsidRPr="00822ADD" w:rsidRDefault="001225FC" w:rsidP="00EB6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61D" w:rsidRDefault="00C8561D" w:rsidP="00C856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Примеры введения фразеологизмов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ситуациях вне урока.</w:t>
      </w:r>
    </w:p>
    <w:p w:rsidR="001225FC" w:rsidRDefault="001225FC" w:rsidP="00C856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8561D" w:rsidTr="00C8561D">
        <w:tc>
          <w:tcPr>
            <w:tcW w:w="4785" w:type="dxa"/>
          </w:tcPr>
          <w:p w:rsidR="00C8561D" w:rsidRDefault="00C8561D" w:rsidP="00C856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воспитывающая</w:t>
            </w:r>
            <w:r w:rsidRPr="00822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ситуаци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4786" w:type="dxa"/>
          </w:tcPr>
          <w:p w:rsidR="00C8561D" w:rsidRDefault="00C8561D" w:rsidP="00C856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возможные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фразеологизм</w:t>
            </w:r>
          </w:p>
        </w:tc>
      </w:tr>
      <w:tr w:rsidR="00C8561D" w:rsidTr="00C8561D">
        <w:tc>
          <w:tcPr>
            <w:tcW w:w="4785" w:type="dxa"/>
          </w:tcPr>
          <w:p w:rsidR="00C8561D" w:rsidRDefault="00705E8A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</w:t>
            </w:r>
            <w:r w:rsidR="00C856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амовольный уход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ученика</w:t>
            </w:r>
          </w:p>
        </w:tc>
        <w:tc>
          <w:tcPr>
            <w:tcW w:w="4786" w:type="dxa"/>
          </w:tcPr>
          <w:p w:rsidR="00C8561D" w:rsidRDefault="00C8561D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был таков, и след простыл, как ветром сдуло</w:t>
            </w:r>
          </w:p>
        </w:tc>
      </w:tr>
      <w:tr w:rsidR="00C8561D" w:rsidTr="00C8561D">
        <w:tc>
          <w:tcPr>
            <w:tcW w:w="4785" w:type="dxa"/>
          </w:tcPr>
          <w:p w:rsidR="00C8561D" w:rsidRDefault="00705E8A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 расстроен из-за конфликта</w:t>
            </w:r>
          </w:p>
        </w:tc>
        <w:tc>
          <w:tcPr>
            <w:tcW w:w="4786" w:type="dxa"/>
          </w:tcPr>
          <w:p w:rsidR="00C8561D" w:rsidRDefault="00C8561D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в воду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опущенный</w:t>
            </w:r>
            <w:proofErr w:type="gramEnd"/>
            <w:r w:rsidR="00705E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лица нет, делать из мухи слона</w:t>
            </w:r>
          </w:p>
        </w:tc>
      </w:tr>
      <w:tr w:rsidR="00C8561D" w:rsidTr="00C8561D">
        <w:tc>
          <w:tcPr>
            <w:tcW w:w="4785" w:type="dxa"/>
          </w:tcPr>
          <w:p w:rsidR="00C8561D" w:rsidRDefault="00705E8A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поссорились</w:t>
            </w:r>
          </w:p>
        </w:tc>
        <w:tc>
          <w:tcPr>
            <w:tcW w:w="4786" w:type="dxa"/>
          </w:tcPr>
          <w:p w:rsidR="00C8561D" w:rsidRDefault="00C8561D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кошка с собакой,</w:t>
            </w:r>
            <w:r w:rsidR="00705E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водой не разольешь, заварить кашу</w:t>
            </w:r>
          </w:p>
        </w:tc>
      </w:tr>
      <w:tr w:rsidR="00C8561D" w:rsidTr="00C8561D">
        <w:tc>
          <w:tcPr>
            <w:tcW w:w="4785" w:type="dxa"/>
          </w:tcPr>
          <w:p w:rsidR="00C8561D" w:rsidRDefault="001225FC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 повторно совершил нарушение</w:t>
            </w:r>
          </w:p>
        </w:tc>
        <w:tc>
          <w:tcPr>
            <w:tcW w:w="4786" w:type="dxa"/>
          </w:tcPr>
          <w:p w:rsidR="00C8561D" w:rsidRDefault="00C8561D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ни в чем не бывало, как об стенку горохом, как с гуся вода</w:t>
            </w:r>
          </w:p>
        </w:tc>
      </w:tr>
      <w:tr w:rsidR="00705E8A" w:rsidTr="00C8561D">
        <w:tc>
          <w:tcPr>
            <w:tcW w:w="4785" w:type="dxa"/>
          </w:tcPr>
          <w:p w:rsidR="00705E8A" w:rsidRDefault="00705E8A" w:rsidP="00705E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обзывали друг друга</w:t>
            </w:r>
          </w:p>
        </w:tc>
        <w:tc>
          <w:tcPr>
            <w:tcW w:w="4786" w:type="dxa"/>
          </w:tcPr>
          <w:p w:rsidR="00705E8A" w:rsidRDefault="00705E8A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чем свет стоит, за глаза, взять себя в руки</w:t>
            </w:r>
          </w:p>
        </w:tc>
      </w:tr>
      <w:tr w:rsidR="00705E8A" w:rsidTr="00C8561D">
        <w:tc>
          <w:tcPr>
            <w:tcW w:w="4785" w:type="dxa"/>
          </w:tcPr>
          <w:p w:rsidR="00705E8A" w:rsidRDefault="00705E8A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 обманул одноклассника</w:t>
            </w:r>
          </w:p>
        </w:tc>
        <w:tc>
          <w:tcPr>
            <w:tcW w:w="4786" w:type="dxa"/>
          </w:tcPr>
          <w:p w:rsidR="00705E8A" w:rsidRDefault="00705E8A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Морочить голову, держать ответ,</w:t>
            </w:r>
            <w:r w:rsidR="00122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честное слово</w:t>
            </w:r>
          </w:p>
        </w:tc>
      </w:tr>
      <w:tr w:rsidR="00705E8A" w:rsidTr="00C8561D">
        <w:tc>
          <w:tcPr>
            <w:tcW w:w="4785" w:type="dxa"/>
          </w:tcPr>
          <w:p w:rsidR="00705E8A" w:rsidRDefault="00705E8A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подрались</w:t>
            </w:r>
          </w:p>
        </w:tc>
        <w:tc>
          <w:tcPr>
            <w:tcW w:w="4786" w:type="dxa"/>
          </w:tcPr>
          <w:p w:rsidR="00705E8A" w:rsidRDefault="00705E8A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Держать себя в руках, дать сдачи, глаза на мокром месте</w:t>
            </w:r>
          </w:p>
        </w:tc>
      </w:tr>
      <w:tr w:rsidR="001225FC" w:rsidTr="00C8561D">
        <w:tc>
          <w:tcPr>
            <w:tcW w:w="4785" w:type="dxa"/>
          </w:tcPr>
          <w:p w:rsidR="001225FC" w:rsidRDefault="001225FC" w:rsidP="00C856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нарушали правила поведения</w:t>
            </w:r>
          </w:p>
        </w:tc>
        <w:tc>
          <w:tcPr>
            <w:tcW w:w="4786" w:type="dxa"/>
          </w:tcPr>
          <w:p w:rsidR="001225FC" w:rsidRDefault="001225FC" w:rsidP="001225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56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Вверх дном,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все горло, во весь опор</w:t>
            </w:r>
          </w:p>
        </w:tc>
      </w:tr>
    </w:tbl>
    <w:p w:rsidR="00822ADD" w:rsidRDefault="00822ADD" w:rsidP="00822A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5FC" w:rsidRPr="00822ADD" w:rsidRDefault="001225FC" w:rsidP="001225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завершение хочется отметить, что введение фразеологизмов в активное пользование учащимися  требует от учителя творческого, порой нестандартного подхода к ведению урока, к развитию и воспитанию в своих учениках живости мысли, умения владеть родным языком и применять на практике навыки словарной работы. </w:t>
      </w:r>
    </w:p>
    <w:p w:rsidR="00CA187A" w:rsidRPr="00CC5455" w:rsidRDefault="00CA187A">
      <w:pPr>
        <w:rPr>
          <w:sz w:val="28"/>
          <w:szCs w:val="28"/>
        </w:rPr>
      </w:pPr>
    </w:p>
    <w:sectPr w:rsidR="00CA187A" w:rsidRPr="00CC5455" w:rsidSect="00CA187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D517B"/>
    <w:multiLevelType w:val="hybridMultilevel"/>
    <w:tmpl w:val="458C7FA0"/>
    <w:lvl w:ilvl="0" w:tplc="BB206CF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DC90F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BF0F61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0AA34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4CA9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7D004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7A7A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486463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4F6684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32F6996"/>
    <w:multiLevelType w:val="hybridMultilevel"/>
    <w:tmpl w:val="C69012CA"/>
    <w:lvl w:ilvl="0" w:tplc="42D428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E694D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CCCFA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16759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44C21A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A274D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E0453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AA307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9650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6590B0A"/>
    <w:multiLevelType w:val="hybridMultilevel"/>
    <w:tmpl w:val="67D8585C"/>
    <w:lvl w:ilvl="0" w:tplc="4C4A07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C04E1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85C8C3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3B8CCC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B8347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DD6DE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381C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5253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07A4E6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2ADD"/>
    <w:rsid w:val="001225FC"/>
    <w:rsid w:val="00283CC0"/>
    <w:rsid w:val="00705E8A"/>
    <w:rsid w:val="00821F3A"/>
    <w:rsid w:val="00822ADD"/>
    <w:rsid w:val="00862DDF"/>
    <w:rsid w:val="00C8561D"/>
    <w:rsid w:val="00CA187A"/>
    <w:rsid w:val="00CC5455"/>
    <w:rsid w:val="00EB6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4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4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6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D3EF58-90E9-4053-8828-CC7ECCF0D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1520</Company>
  <LinksUpToDate>false</LinksUpToDate>
  <CharactersWithSpaces>8232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Богородская Светлана Юрьевна</cp:lastModifiedBy>
  <cp:revision>2</cp:revision>
  <dcterms:created xsi:type="dcterms:W3CDTF">2015-06-22T12:50:00Z</dcterms:created>
  <dcterms:modified xsi:type="dcterms:W3CDTF">2015-06-22T12:50:00Z</dcterms:modified>
</cp:coreProperties>
</file>